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33272" w:rsidRPr="00483A81" w:rsidRDefault="00530450">
      <w:pPr>
        <w:rPr>
          <w:b/>
        </w:rPr>
      </w:pPr>
      <w:bookmarkStart w:id="0" w:name="_GoBack"/>
      <w:bookmarkEnd w:id="0"/>
      <w:r>
        <w:rPr>
          <w:b/>
        </w:rPr>
        <w:t>Day 4</w:t>
      </w:r>
    </w:p>
    <w:p w:rsidR="00FF2A58" w:rsidRDefault="00FF2A58">
      <w:r w:rsidRPr="00483A81">
        <w:rPr>
          <w:b/>
        </w:rPr>
        <w:t>Rationale</w:t>
      </w:r>
      <w:r>
        <w:t xml:space="preserve"> </w:t>
      </w:r>
    </w:p>
    <w:p w:rsidR="00B44BEC" w:rsidRDefault="00B44BEC">
      <w:r>
        <w:t>Students need to understand the concepts of precision and accuracy as they relate to engineering and manufacturing processes. Results must be both accurate and precise with every duplicate m</w:t>
      </w:r>
      <w:r w:rsidR="00F27ECD">
        <w:t>ade in industry.  Every project</w:t>
      </w:r>
      <w:r>
        <w:t xml:space="preserve"> has its’ own set of tolerances an</w:t>
      </w:r>
      <w:r w:rsidR="00F27ECD">
        <w:t>d specifications and designers</w:t>
      </w:r>
      <w:r>
        <w:t xml:space="preserve"> are required to function within them.  This lesson is designed for middle school students so for many of the students this is the first time being exposed to this type of material. By no means are they expected to master this information this is only designed to familiarize </w:t>
      </w:r>
      <w:r w:rsidR="0049201A">
        <w:t>them with an</w:t>
      </w:r>
      <w:r>
        <w:t xml:space="preserve"> idea that will be reinforced in a high school Chemistry or Physics class.</w:t>
      </w:r>
    </w:p>
    <w:p w:rsidR="00A36373" w:rsidRDefault="00FF2A58">
      <w:pPr>
        <w:rPr>
          <w:b/>
        </w:rPr>
      </w:pPr>
      <w:r w:rsidRPr="00483A81">
        <w:rPr>
          <w:b/>
        </w:rPr>
        <w:t>Presentation</w:t>
      </w:r>
    </w:p>
    <w:p w:rsidR="00530450" w:rsidRPr="00530450" w:rsidRDefault="00530450">
      <w:r>
        <w:t xml:space="preserve">Significant Figures </w:t>
      </w:r>
      <w:proofErr w:type="spellStart"/>
      <w:r>
        <w:t>Powerpoint</w:t>
      </w:r>
      <w:proofErr w:type="spellEnd"/>
      <w:r>
        <w:t xml:space="preserve"> </w:t>
      </w:r>
      <w:proofErr w:type="gramStart"/>
      <w:r>
        <w:t>-  this</w:t>
      </w:r>
      <w:proofErr w:type="gramEnd"/>
      <w:r>
        <w:t xml:space="preserve"> presentation covers basics of significant figures and reviews measures of central tendency. </w:t>
      </w:r>
    </w:p>
    <w:p w:rsidR="004F3511" w:rsidRPr="00483A81" w:rsidRDefault="00FF2A58" w:rsidP="004F3511">
      <w:pPr>
        <w:rPr>
          <w:b/>
        </w:rPr>
      </w:pPr>
      <w:r w:rsidRPr="00483A81">
        <w:rPr>
          <w:b/>
        </w:rPr>
        <w:t>Activity</w:t>
      </w:r>
      <w:r w:rsidR="004F3511" w:rsidRPr="00483A81">
        <w:rPr>
          <w:b/>
        </w:rPr>
        <w:t xml:space="preserve"> </w:t>
      </w:r>
    </w:p>
    <w:p w:rsidR="00530450" w:rsidRDefault="00530450">
      <w:r>
        <w:t>Students will need:</w:t>
      </w:r>
    </w:p>
    <w:p w:rsidR="00530450" w:rsidRDefault="00530450" w:rsidP="00530450">
      <w:pPr>
        <w:pStyle w:val="ListParagraph"/>
        <w:numPr>
          <w:ilvl w:val="0"/>
          <w:numId w:val="4"/>
        </w:numPr>
      </w:pPr>
      <w:r>
        <w:t>Precision and Accuracy Worksheet</w:t>
      </w:r>
    </w:p>
    <w:p w:rsidR="00530450" w:rsidRDefault="00530450" w:rsidP="00530450">
      <w:pPr>
        <w:pStyle w:val="ListParagraph"/>
        <w:numPr>
          <w:ilvl w:val="0"/>
          <w:numId w:val="4"/>
        </w:numPr>
      </w:pPr>
      <w:r>
        <w:t>Calculator</w:t>
      </w:r>
    </w:p>
    <w:p w:rsidR="00FF2A58" w:rsidRDefault="00FF2A58">
      <w:pPr>
        <w:rPr>
          <w:b/>
        </w:rPr>
      </w:pPr>
      <w:r w:rsidRPr="00483A81">
        <w:rPr>
          <w:b/>
        </w:rPr>
        <w:t>Skills Assessment</w:t>
      </w:r>
    </w:p>
    <w:p w:rsidR="00530450" w:rsidRPr="00530450" w:rsidRDefault="00530450">
      <w:r>
        <w:t>Cut six pieces of wood to the length calculated in yesterday’s skills assessment (approximately 7 cm).</w:t>
      </w:r>
    </w:p>
    <w:p w:rsidR="00FF2A58" w:rsidRPr="00483A81" w:rsidRDefault="00FF2A58">
      <w:pPr>
        <w:rPr>
          <w:b/>
        </w:rPr>
      </w:pPr>
      <w:r w:rsidRPr="00483A81">
        <w:rPr>
          <w:b/>
        </w:rPr>
        <w:t>Available Review materials</w:t>
      </w:r>
    </w:p>
    <w:p w:rsidR="00F27ECD" w:rsidRDefault="00F27ECD">
      <w:r>
        <w:t>Khan Academy Adding, subtracting, multiplying and dividing with significant figures</w:t>
      </w:r>
    </w:p>
    <w:p w:rsidR="00F27ECD" w:rsidRPr="00B005CE" w:rsidRDefault="00155DEE" w:rsidP="00F27ECD">
      <w:pPr>
        <w:spacing w:before="100" w:after="100" w:line="240" w:lineRule="auto"/>
        <w:rPr>
          <w:rFonts w:ascii="Times New Roman" w:hAnsi="Times New Roman" w:cs="Times New Roman"/>
          <w:sz w:val="24"/>
          <w:szCs w:val="24"/>
        </w:rPr>
      </w:pPr>
      <w:hyperlink r:id="rId7">
        <w:r w:rsidR="00F27ECD" w:rsidRPr="00B005CE">
          <w:rPr>
            <w:rFonts w:ascii="Times New Roman" w:eastAsia="Times New Roman" w:hAnsi="Times New Roman" w:cs="Times New Roman"/>
            <w:color w:val="1155CC"/>
            <w:sz w:val="24"/>
            <w:szCs w:val="24"/>
            <w:u w:val="single"/>
          </w:rPr>
          <w:t>http://www.khanacademy.org/math/algebra/exponents-radicals/v/addition-and-subtraction-with-significant-figures</w:t>
        </w:r>
      </w:hyperlink>
    </w:p>
    <w:p w:rsidR="00F27ECD" w:rsidRDefault="00155DEE">
      <w:hyperlink r:id="rId8" w:history="1">
        <w:r w:rsidR="00F27ECD" w:rsidRPr="0074529E">
          <w:rPr>
            <w:rStyle w:val="Hyperlink"/>
          </w:rPr>
          <w:t>https://www.khanacademy.org/math/arithmetic/decimals/significant_figures_tutorial/v/multiplying-and-dividing-with-significant-figures</w:t>
        </w:r>
      </w:hyperlink>
    </w:p>
    <w:p w:rsidR="00FF2A58" w:rsidRDefault="00F27ECD">
      <w:r>
        <w:t xml:space="preserve"> </w:t>
      </w:r>
    </w:p>
    <w:sectPr w:rsidR="00FF2A5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D42B03"/>
    <w:multiLevelType w:val="hybridMultilevel"/>
    <w:tmpl w:val="8EE45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3FD6336"/>
    <w:multiLevelType w:val="hybridMultilevel"/>
    <w:tmpl w:val="B0EA86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55CA5B3D"/>
    <w:multiLevelType w:val="hybridMultilevel"/>
    <w:tmpl w:val="F8DCC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69434BC"/>
    <w:multiLevelType w:val="hybridMultilevel"/>
    <w:tmpl w:val="B34AB0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6373"/>
    <w:rsid w:val="00155DEE"/>
    <w:rsid w:val="00483A81"/>
    <w:rsid w:val="0049201A"/>
    <w:rsid w:val="004F3511"/>
    <w:rsid w:val="00530450"/>
    <w:rsid w:val="00A36373"/>
    <w:rsid w:val="00AE744A"/>
    <w:rsid w:val="00B44BEC"/>
    <w:rsid w:val="00C142D8"/>
    <w:rsid w:val="00D211FA"/>
    <w:rsid w:val="00D53D43"/>
    <w:rsid w:val="00F13905"/>
    <w:rsid w:val="00F27ECD"/>
    <w:rsid w:val="00F56001"/>
    <w:rsid w:val="00FF2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3511"/>
    <w:pPr>
      <w:ind w:left="720"/>
      <w:contextualSpacing/>
    </w:pPr>
  </w:style>
  <w:style w:type="character" w:styleId="Hyperlink">
    <w:name w:val="Hyperlink"/>
    <w:basedOn w:val="DefaultParagraphFont"/>
    <w:uiPriority w:val="99"/>
    <w:unhideWhenUsed/>
    <w:rsid w:val="00F27EC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F3511"/>
    <w:pPr>
      <w:ind w:left="720"/>
      <w:contextualSpacing/>
    </w:pPr>
  </w:style>
  <w:style w:type="character" w:styleId="Hyperlink">
    <w:name w:val="Hyperlink"/>
    <w:basedOn w:val="DefaultParagraphFont"/>
    <w:uiPriority w:val="99"/>
    <w:unhideWhenUsed/>
    <w:rsid w:val="00F27E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37092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hanacademy.org/math/arithmetic/decimals/significant_figures_tutorial/v/multiplying-and-dividing-with-significant-figures" TargetMode="External"/><Relationship Id="rId3" Type="http://schemas.openxmlformats.org/officeDocument/2006/relationships/styles" Target="styles.xml"/><Relationship Id="rId7" Type="http://schemas.openxmlformats.org/officeDocument/2006/relationships/hyperlink" Target="http://www.khanacademy.org/math/algebra/exponents-radicals/v/addition-and-subtraction-with-significant-figur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hn%20Scarfpin\AppData\Local\Chemistry%20Add-in%20for%20Word\Chemistry%20Gallery\Chem4Word.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olsStorage xmlns="urn:schemas-microsoft-com.VSTO2008Demos.ControlsStorage">
  <Controls>AAEAAAD/////AQAAAAAAAAAMAgAAAEVDaGVtNFdvcmQuQ29yZSwgVmVyc2lvbj0xLjAuMC4wLCBDdWx0dXJlPW5ldXRyYWwsIFB1YmxpY0tleVRva2VuPW51bGwHAQAAAAABAAAAAAAAAAQgQ2hlbTRXb3JkLkNvcmUuQ29udHJvbFByb3BlcnRpZXMCAAAACw==</Controls>
</ControlsStorage>
</file>

<file path=customXml/itemProps1.xml><?xml version="1.0" encoding="utf-8"?>
<ds:datastoreItem xmlns:ds="http://schemas.openxmlformats.org/officeDocument/2006/customXml" ds:itemID="{033B1124-DC21-4123-A7B9-050FCF8507C2}">
  <ds:schemaRefs>
    <ds:schemaRef ds:uri="urn:schemas-microsoft-com.VSTO2008Demos.ControlsStorage"/>
  </ds:schemaRefs>
</ds:datastoreItem>
</file>

<file path=docProps/app.xml><?xml version="1.0" encoding="utf-8"?>
<Properties xmlns="http://schemas.openxmlformats.org/officeDocument/2006/extended-properties" xmlns:vt="http://schemas.openxmlformats.org/officeDocument/2006/docPropsVTypes">
  <Template>Chem4Word</Template>
  <TotalTime>0</TotalTime>
  <Pages>1</Pages>
  <Words>245</Words>
  <Characters>1398</Characters>
  <Application>Microsoft Office Word</Application>
  <DocSecurity>4</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NC State University</Company>
  <LinksUpToDate>false</LinksUpToDate>
  <CharactersWithSpaces>1640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Scarfpin</dc:creator>
  <cp:lastModifiedBy>Lisa Bianco Hibler</cp:lastModifiedBy>
  <cp:revision>2</cp:revision>
  <cp:lastPrinted>2013-03-02T16:05:00Z</cp:lastPrinted>
  <dcterms:created xsi:type="dcterms:W3CDTF">2013-03-05T17:26:00Z</dcterms:created>
  <dcterms:modified xsi:type="dcterms:W3CDTF">2013-03-05T17:26:00Z</dcterms:modified>
</cp:coreProperties>
</file>